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06B5" w14:textId="2C67BD7A" w:rsidR="00FD0475" w:rsidRPr="00986078" w:rsidRDefault="00986078" w:rsidP="00986078">
      <w:pPr>
        <w:rPr>
          <w:rFonts w:ascii="Microsoft JhengHei" w:eastAsia="Microsoft JhengHei" w:hAnsi="Microsoft JhengHei"/>
          <w:b/>
          <w:sz w:val="32"/>
          <w:lang w:eastAsia="zh-CN"/>
        </w:rPr>
      </w:pPr>
      <w:r w:rsidRPr="00986078">
        <w:rPr>
          <w:rFonts w:ascii="Microsoft JhengHei" w:eastAsia="Microsoft JhengHei" w:hAnsi="Microsoft JhengHei" w:hint="eastAsia"/>
          <w:b/>
          <w:color w:val="FF6600"/>
          <w:sz w:val="32"/>
          <w:lang w:eastAsia="zh-CN"/>
        </w:rPr>
        <w:t>仪器</w:t>
      </w:r>
      <w:r w:rsidRPr="00986078">
        <w:rPr>
          <w:rFonts w:ascii="Microsoft JhengHei" w:eastAsia="Microsoft JhengHei" w:hAnsi="Microsoft JhengHei"/>
          <w:b/>
          <w:color w:val="FF6600"/>
          <w:sz w:val="32"/>
          <w:lang w:eastAsia="zh-CN"/>
        </w:rPr>
        <w:t>-</w:t>
      </w:r>
      <w:r w:rsidRPr="00986078">
        <w:rPr>
          <w:rFonts w:ascii="Microsoft JhengHei" w:eastAsia="Microsoft JhengHei" w:hAnsi="Microsoft JhengHei" w:hint="eastAsia"/>
          <w:b/>
          <w:color w:val="FF6600"/>
          <w:sz w:val="32"/>
          <w:lang w:eastAsia="zh-CN"/>
        </w:rPr>
        <w:t>回娘家</w:t>
      </w:r>
      <w:r w:rsidRPr="00986078">
        <w:rPr>
          <w:rFonts w:ascii="Microsoft JhengHei" w:eastAsia="Microsoft JhengHei" w:hAnsi="Microsoft JhengHei"/>
          <w:b/>
          <w:sz w:val="32"/>
          <w:lang w:eastAsia="zh-CN"/>
        </w:rPr>
        <w:t xml:space="preserve">       </w:t>
      </w:r>
      <w:r w:rsidRPr="00986078">
        <w:rPr>
          <w:rFonts w:ascii="Microsoft JhengHei" w:eastAsia="Microsoft JhengHei" w:hAnsi="Microsoft JhengHei" w:hint="eastAsia"/>
          <w:b/>
          <w:sz w:val="32"/>
          <w:u w:val="single"/>
          <w:lang w:eastAsia="zh-CN"/>
        </w:rPr>
        <w:t>固纬仪器维护保养方</w:t>
      </w:r>
      <w:r w:rsidR="00FB052C" w:rsidRPr="00FB052C">
        <w:rPr>
          <w:rFonts w:ascii="Microsoft JhengHei" w:eastAsia="Microsoft JhengHei" w:hAnsi="Microsoft JhengHei" w:hint="eastAsia"/>
          <w:b/>
          <w:sz w:val="32"/>
          <w:u w:val="single"/>
          <w:lang w:eastAsia="zh-CN"/>
        </w:rPr>
        <w:t>案</w:t>
      </w:r>
      <w:r w:rsidRPr="00986078">
        <w:rPr>
          <w:rFonts w:ascii="Microsoft JhengHei" w:eastAsia="Microsoft JhengHei" w:hAnsi="Microsoft JhengHei" w:hint="eastAsia"/>
          <w:b/>
          <w:sz w:val="32"/>
          <w:u w:val="single"/>
          <w:lang w:eastAsia="zh-CN"/>
        </w:rPr>
        <w:t>表格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18"/>
      </w:tblGrid>
      <w:tr w:rsidR="00986078" w:rsidRPr="00986078" w14:paraId="413AE13C" w14:textId="77777777" w:rsidTr="00986078">
        <w:tc>
          <w:tcPr>
            <w:tcW w:w="9918" w:type="dxa"/>
            <w:shd w:val="clear" w:color="auto" w:fill="auto"/>
            <w:vAlign w:val="center"/>
          </w:tcPr>
          <w:p w14:paraId="2902159D" w14:textId="12B85D2B" w:rsidR="00986078" w:rsidRPr="00986078" w:rsidRDefault="008E34DC" w:rsidP="00986078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textAlignment w:val="center"/>
              <w:rPr>
                <w:rFonts w:ascii="Microsoft JhengHei" w:eastAsia="Microsoft JhengHei" w:hAnsi="Microsoft JhengHei" w:cs="Calibri"/>
                <w:szCs w:val="24"/>
                <w:lang w:eastAsia="zh-CN"/>
              </w:rPr>
            </w:pPr>
            <w:r>
              <w:rPr>
                <w:rFonts w:ascii="宋体" w:eastAsia="宋体" w:hAnsi="宋体" w:cs="Calibri" w:hint="eastAsia"/>
                <w:szCs w:val="24"/>
                <w:lang w:eastAsia="zh-CN"/>
              </w:rPr>
              <w:t>维护保养之</w:t>
            </w:r>
            <w:r w:rsidR="00986078" w:rsidRPr="00986078">
              <w:rPr>
                <w:rFonts w:ascii="Microsoft JhengHei" w:eastAsia="Microsoft JhengHei" w:hAnsi="Microsoft JhengHei" w:cs="Calibri" w:hint="eastAsia"/>
                <w:szCs w:val="24"/>
                <w:lang w:eastAsia="zh-CN"/>
              </w:rPr>
              <w:t>仪器型号：</w:t>
            </w:r>
          </w:p>
        </w:tc>
      </w:tr>
      <w:tr w:rsidR="008E34DC" w:rsidRPr="00986078" w14:paraId="21C70F2B" w14:textId="77777777" w:rsidTr="008E34DC">
        <w:trPr>
          <w:trHeight w:val="180"/>
        </w:trPr>
        <w:tc>
          <w:tcPr>
            <w:tcW w:w="9918" w:type="dxa"/>
            <w:shd w:val="clear" w:color="auto" w:fill="auto"/>
            <w:vAlign w:val="bottom"/>
          </w:tcPr>
          <w:p w14:paraId="0ADF8342" w14:textId="24CDD9FC" w:rsidR="008E34DC" w:rsidRPr="00986078" w:rsidRDefault="008E34DC" w:rsidP="00986078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textAlignment w:val="center"/>
              <w:rPr>
                <w:rFonts w:ascii="Microsoft JhengHei" w:eastAsia="Microsoft JhengHei" w:hAnsi="Microsoft JhengHei" w:cs="Calibri"/>
                <w:szCs w:val="24"/>
                <w:lang w:eastAsia="zh-CN"/>
              </w:rPr>
            </w:pPr>
            <w:r w:rsidRPr="00986078">
              <w:rPr>
                <w:rFonts w:ascii="Microsoft JhengHei" w:eastAsia="Microsoft JhengHei" w:hAnsi="Microsoft JhengHei" w:cs="Calibri" w:hint="eastAsia"/>
                <w:szCs w:val="24"/>
                <w:lang w:eastAsia="zh-CN"/>
              </w:rPr>
              <w:t>供稿人：</w:t>
            </w:r>
          </w:p>
        </w:tc>
      </w:tr>
      <w:tr w:rsidR="008E34DC" w:rsidRPr="00986078" w14:paraId="75B81A83" w14:textId="77777777" w:rsidTr="00986078">
        <w:trPr>
          <w:trHeight w:val="180"/>
        </w:trPr>
        <w:tc>
          <w:tcPr>
            <w:tcW w:w="9918" w:type="dxa"/>
            <w:shd w:val="clear" w:color="auto" w:fill="auto"/>
            <w:vAlign w:val="bottom"/>
          </w:tcPr>
          <w:p w14:paraId="51EC6A55" w14:textId="06EFC612" w:rsidR="008E34DC" w:rsidRPr="00986078" w:rsidRDefault="008E34DC" w:rsidP="00986078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textAlignment w:val="center"/>
              <w:rPr>
                <w:rFonts w:ascii="Microsoft JhengHei" w:eastAsia="Microsoft JhengHei" w:hAnsi="Microsoft JhengHei" w:cs="Calibri"/>
                <w:szCs w:val="24"/>
                <w:lang w:eastAsia="zh-CN"/>
              </w:rPr>
            </w:pPr>
            <w:r w:rsidRPr="00986078">
              <w:rPr>
                <w:rFonts w:ascii="Microsoft JhengHei" w:eastAsia="Microsoft JhengHei" w:hAnsi="Microsoft JhengHei" w:cs="Calibri" w:hint="eastAsia"/>
                <w:bCs/>
                <w:szCs w:val="24"/>
                <w:lang w:eastAsia="zh-CN"/>
              </w:rPr>
              <w:t>公司名称：</w:t>
            </w:r>
          </w:p>
        </w:tc>
      </w:tr>
      <w:tr w:rsidR="003F37A2" w:rsidRPr="00986078" w14:paraId="764DD854" w14:textId="77777777" w:rsidTr="00986078">
        <w:tc>
          <w:tcPr>
            <w:tcW w:w="9918" w:type="dxa"/>
            <w:shd w:val="clear" w:color="auto" w:fill="auto"/>
            <w:vAlign w:val="bottom"/>
          </w:tcPr>
          <w:p w14:paraId="6C9DA19C" w14:textId="73CD53F7" w:rsidR="003F37A2" w:rsidRPr="00986078" w:rsidRDefault="00986078" w:rsidP="00986078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textAlignment w:val="center"/>
              <w:rPr>
                <w:rFonts w:ascii="Microsoft JhengHei" w:eastAsia="Microsoft JhengHei" w:hAnsi="Microsoft JhengHei" w:cs="Calibri"/>
                <w:szCs w:val="24"/>
              </w:rPr>
            </w:pPr>
            <w:r w:rsidRPr="00986078">
              <w:rPr>
                <w:rFonts w:ascii="Microsoft JhengHei" w:eastAsia="Microsoft JhengHei" w:hAnsi="Microsoft JhengHei" w:cs="Calibri" w:hint="eastAsia"/>
                <w:szCs w:val="24"/>
                <w:lang w:eastAsia="zh-CN"/>
              </w:rPr>
              <w:t>联系方式</w:t>
            </w:r>
            <w:r w:rsidRPr="00986078">
              <w:rPr>
                <w:rFonts w:ascii="Microsoft JhengHei" w:eastAsia="Microsoft JhengHei" w:hAnsi="Microsoft JhengHei" w:cs="Calibri"/>
                <w:szCs w:val="24"/>
                <w:lang w:eastAsia="zh-CN"/>
              </w:rPr>
              <w:t>-</w:t>
            </w:r>
            <w:r w:rsidRPr="00986078">
              <w:rPr>
                <w:rFonts w:ascii="Microsoft JhengHei" w:eastAsia="Microsoft JhengHei" w:hAnsi="Microsoft JhengHei" w:cs="Calibri" w:hint="eastAsia"/>
                <w:szCs w:val="24"/>
                <w:lang w:eastAsia="zh-CN"/>
              </w:rPr>
              <w:t>手机：</w:t>
            </w:r>
            <w:r w:rsidRPr="00986078">
              <w:rPr>
                <w:rFonts w:ascii="Microsoft JhengHei" w:eastAsia="Microsoft JhengHei" w:hAnsi="Microsoft JhengHei" w:cs="Calibri"/>
                <w:szCs w:val="24"/>
                <w:lang w:eastAsia="zh-CN"/>
              </w:rPr>
              <w:t xml:space="preserve">                </w:t>
            </w:r>
            <w:r w:rsidRPr="00986078">
              <w:rPr>
                <w:rFonts w:ascii="Microsoft JhengHei" w:eastAsia="Microsoft JhengHei" w:hAnsi="Microsoft JhengHei" w:cs="Calibri" w:hint="eastAsia"/>
                <w:szCs w:val="24"/>
                <w:lang w:eastAsia="zh-CN"/>
              </w:rPr>
              <w:t>邮箱：</w:t>
            </w:r>
            <w:r w:rsidRPr="00986078">
              <w:rPr>
                <w:rFonts w:ascii="Microsoft JhengHei" w:eastAsia="Microsoft JhengHei" w:hAnsi="Microsoft JhengHei" w:cs="Calibri"/>
                <w:szCs w:val="24"/>
                <w:lang w:eastAsia="zh-CN"/>
              </w:rPr>
              <w:t xml:space="preserve">                   </w:t>
            </w:r>
            <w:proofErr w:type="gramStart"/>
            <w:r w:rsidRPr="00986078">
              <w:rPr>
                <w:rFonts w:ascii="Microsoft JhengHei" w:eastAsia="Microsoft JhengHei" w:hAnsi="Microsoft JhengHei" w:cs="Calibri" w:hint="eastAsia"/>
                <w:szCs w:val="24"/>
                <w:lang w:eastAsia="zh-CN"/>
              </w:rPr>
              <w:t>微信</w:t>
            </w:r>
            <w:proofErr w:type="gramEnd"/>
            <w:r w:rsidRPr="00986078">
              <w:rPr>
                <w:rFonts w:ascii="Microsoft JhengHei" w:eastAsia="Microsoft JhengHei" w:hAnsi="Microsoft JhengHei" w:cs="Calibri"/>
                <w:szCs w:val="24"/>
                <w:lang w:eastAsia="zh-CN"/>
              </w:rPr>
              <w:t>/QQ</w:t>
            </w:r>
            <w:r w:rsidRPr="00986078">
              <w:rPr>
                <w:rFonts w:ascii="Microsoft JhengHei" w:eastAsia="Microsoft JhengHei" w:hAnsi="Microsoft JhengHei" w:cs="Calibri" w:hint="eastAsia"/>
                <w:szCs w:val="24"/>
                <w:lang w:eastAsia="zh-CN"/>
              </w:rPr>
              <w:t>：</w:t>
            </w:r>
          </w:p>
        </w:tc>
      </w:tr>
      <w:tr w:rsidR="00986078" w:rsidRPr="00986078" w14:paraId="5D00ADE0" w14:textId="77777777" w:rsidTr="00986078">
        <w:tc>
          <w:tcPr>
            <w:tcW w:w="9918" w:type="dxa"/>
            <w:shd w:val="clear" w:color="auto" w:fill="auto"/>
            <w:vAlign w:val="center"/>
          </w:tcPr>
          <w:p w14:paraId="54E3ABBB" w14:textId="5870F626" w:rsidR="00986078" w:rsidRPr="00986078" w:rsidRDefault="00986078" w:rsidP="00986078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textAlignment w:val="center"/>
              <w:rPr>
                <w:rFonts w:ascii="Microsoft JhengHei" w:eastAsia="Microsoft JhengHei" w:hAnsi="Microsoft JhengHei" w:cs="Calibri"/>
                <w:szCs w:val="24"/>
                <w:lang w:eastAsia="zh-CN"/>
              </w:rPr>
            </w:pPr>
            <w:r w:rsidRPr="00986078">
              <w:rPr>
                <w:rFonts w:ascii="Microsoft JhengHei" w:eastAsia="Microsoft JhengHei" w:hAnsi="Microsoft JhengHei" w:cs="Calibri" w:hint="eastAsia"/>
                <w:szCs w:val="24"/>
                <w:lang w:eastAsia="zh-CN"/>
              </w:rPr>
              <w:t>维护保养方法说明：</w:t>
            </w:r>
          </w:p>
        </w:tc>
      </w:tr>
      <w:tr w:rsidR="00A91B08" w:rsidRPr="007A6A20" w14:paraId="362E182F" w14:textId="77777777" w:rsidTr="005C69EC">
        <w:trPr>
          <w:trHeight w:val="10183"/>
        </w:trPr>
        <w:tc>
          <w:tcPr>
            <w:tcW w:w="9918" w:type="dxa"/>
            <w:shd w:val="clear" w:color="auto" w:fill="auto"/>
          </w:tcPr>
          <w:p w14:paraId="1D2882C9" w14:textId="77777777" w:rsidR="00A91B08" w:rsidRPr="007A6A20" w:rsidRDefault="00A91B08" w:rsidP="00986078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textAlignment w:val="center"/>
              <w:rPr>
                <w:rFonts w:ascii="Microsoft JhengHei" w:eastAsia="Microsoft JhengHei" w:hAnsi="Microsoft JhengHei" w:cs="Calibri"/>
                <w:sz w:val="28"/>
                <w:szCs w:val="28"/>
                <w:lang w:eastAsia="ja-JP"/>
              </w:rPr>
            </w:pPr>
          </w:p>
        </w:tc>
      </w:tr>
    </w:tbl>
    <w:p w14:paraId="3FA06BF1" w14:textId="0788A5F1" w:rsidR="006B7E8F" w:rsidRPr="002E334F" w:rsidRDefault="006B7E8F" w:rsidP="00986078">
      <w:pPr>
        <w:pStyle w:val="a4"/>
        <w:numPr>
          <w:ilvl w:val="1"/>
          <w:numId w:val="3"/>
        </w:numPr>
        <w:spacing w:line="320" w:lineRule="exact"/>
        <w:ind w:leftChars="0" w:left="567" w:hanging="425"/>
        <w:rPr>
          <w:rFonts w:ascii="Microsoft JhengHei" w:eastAsia="Microsoft JhengHei" w:hAnsi="Microsoft JhengHei"/>
          <w:b/>
          <w:sz w:val="22"/>
        </w:rPr>
      </w:pPr>
      <w:r w:rsidRPr="002E334F">
        <w:rPr>
          <w:rFonts w:ascii="Microsoft JhengHei" w:eastAsia="Microsoft JhengHei" w:hAnsi="Microsoft JhengHei" w:hint="eastAsia"/>
          <w:b/>
          <w:sz w:val="22"/>
          <w:lang w:eastAsia="zh-CN"/>
        </w:rPr>
        <w:t>固纬『仪器回娘家』活动自2023年9月1日起至11月30日止，请于活动结束前将您的</w:t>
      </w:r>
      <w:r w:rsidRPr="002E334F">
        <w:rPr>
          <w:rFonts w:ascii="Microsoft JhengHei" w:eastAsia="Microsoft JhengHei" w:hAnsi="Microsoft JhengHei" w:hint="eastAsia"/>
          <w:b/>
          <w:sz w:val="22"/>
        </w:rPr>
        <w:t>-</w:t>
      </w:r>
      <w:r w:rsidR="00FB052C">
        <w:rPr>
          <w:rFonts w:ascii="宋体" w:eastAsia="宋体" w:hAnsi="宋体" w:hint="eastAsia"/>
          <w:b/>
          <w:sz w:val="22"/>
        </w:rPr>
        <w:t>固纬</w:t>
      </w:r>
      <w:r w:rsidR="00986078">
        <w:rPr>
          <w:rFonts w:ascii="宋体" w:eastAsia="宋体" w:hAnsi="宋体" w:hint="eastAsia"/>
          <w:b/>
          <w:sz w:val="22"/>
        </w:rPr>
        <w:t>仪器维护保养</w:t>
      </w:r>
      <w:r w:rsidR="00986078">
        <w:rPr>
          <w:rFonts w:ascii="宋体" w:eastAsia="宋体" w:hAnsi="宋体" w:hint="eastAsia"/>
          <w:b/>
          <w:sz w:val="22"/>
          <w:lang w:eastAsia="zh-CN"/>
        </w:rPr>
        <w:t>方案</w:t>
      </w:r>
      <w:r w:rsidRPr="002E334F">
        <w:rPr>
          <w:rFonts w:ascii="Microsoft JhengHei" w:eastAsia="Microsoft JhengHei" w:hAnsi="Microsoft JhengHei" w:hint="eastAsia"/>
          <w:b/>
          <w:sz w:val="22"/>
        </w:rPr>
        <w:t>发到：</w:t>
      </w:r>
      <w:hyperlink r:id="rId7" w:history="1">
        <w:r w:rsidRPr="002E334F">
          <w:rPr>
            <w:rStyle w:val="aa"/>
            <w:rFonts w:ascii="Microsoft JhengHei" w:eastAsia="Microsoft JhengHei" w:hAnsi="Microsoft JhengHei"/>
            <w:b/>
            <w:sz w:val="22"/>
          </w:rPr>
          <w:t>service_gwh@instek.com.cn</w:t>
        </w:r>
      </w:hyperlink>
      <w:r w:rsidRPr="002E334F">
        <w:rPr>
          <w:rFonts w:ascii="Microsoft JhengHei" w:eastAsia="Microsoft JhengHei" w:hAnsi="Microsoft JhengHei" w:hint="eastAsia"/>
          <w:b/>
          <w:sz w:val="22"/>
          <w:lang w:eastAsia="zh-CN"/>
        </w:rPr>
        <w:t xml:space="preserve"> 邮箱，并注明</w:t>
      </w:r>
      <w:r w:rsidRPr="002E334F">
        <w:rPr>
          <w:rFonts w:ascii="Microsoft JhengHei" w:eastAsia="Microsoft JhengHei" w:hAnsi="Microsoft JhengHei" w:hint="eastAsia"/>
          <w:b/>
          <w:color w:val="FF6600"/>
          <w:sz w:val="22"/>
          <w:lang w:eastAsia="zh-CN"/>
        </w:rPr>
        <w:t>【固纬仪器回娘家-</w:t>
      </w:r>
      <w:r w:rsidR="00986078">
        <w:rPr>
          <w:rFonts w:ascii="宋体" w:eastAsia="宋体" w:hAnsi="宋体" w:hint="eastAsia"/>
          <w:b/>
          <w:color w:val="FF6600"/>
          <w:sz w:val="22"/>
          <w:lang w:eastAsia="zh-CN"/>
        </w:rPr>
        <w:t>维护保养</w:t>
      </w:r>
      <w:r w:rsidRPr="002E334F">
        <w:rPr>
          <w:rFonts w:ascii="Microsoft JhengHei" w:eastAsia="Microsoft JhengHei" w:hAnsi="Microsoft JhengHei" w:hint="eastAsia"/>
          <w:b/>
          <w:color w:val="FF6600"/>
          <w:sz w:val="22"/>
          <w:lang w:eastAsia="zh-CN"/>
        </w:rPr>
        <w:t>方案】</w:t>
      </w:r>
    </w:p>
    <w:sectPr w:rsidR="006B7E8F" w:rsidRPr="002E334F" w:rsidSect="006D733C">
      <w:headerReference w:type="default" r:id="rId8"/>
      <w:pgSz w:w="11906" w:h="16838"/>
      <w:pgMar w:top="1021" w:right="851" w:bottom="1021" w:left="85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EE29" w14:textId="77777777" w:rsidR="009F706A" w:rsidRDefault="009F706A" w:rsidP="000E0BF1">
      <w:r>
        <w:separator/>
      </w:r>
    </w:p>
  </w:endnote>
  <w:endnote w:type="continuationSeparator" w:id="0">
    <w:p w14:paraId="0FF6E7DD" w14:textId="77777777" w:rsidR="009F706A" w:rsidRDefault="009F706A" w:rsidP="000E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0793" w14:textId="77777777" w:rsidR="009F706A" w:rsidRDefault="009F706A" w:rsidP="000E0BF1">
      <w:r>
        <w:separator/>
      </w:r>
    </w:p>
  </w:footnote>
  <w:footnote w:type="continuationSeparator" w:id="0">
    <w:p w14:paraId="7DBC14D4" w14:textId="77777777" w:rsidR="009F706A" w:rsidRDefault="009F706A" w:rsidP="000E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2189" w14:textId="77777777" w:rsidR="006D733C" w:rsidRDefault="006D733C">
    <w:pPr>
      <w:pStyle w:val="a6"/>
    </w:pPr>
    <w:r>
      <w:rPr>
        <w:noProof/>
        <w:lang w:eastAsia="zh-CN"/>
      </w:rPr>
      <w:drawing>
        <wp:inline distT="0" distB="0" distL="0" distR="0" wp14:anchorId="0F610AAC" wp14:editId="18E3324B">
          <wp:extent cx="1719262" cy="362565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20" cy="373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9CE"/>
    <w:multiLevelType w:val="hybridMultilevel"/>
    <w:tmpl w:val="630E6DE6"/>
    <w:lvl w:ilvl="0" w:tplc="8D4662AC">
      <w:start w:val="1"/>
      <w:numFmt w:val="decimalEnclosedCircle"/>
      <w:lvlText w:val="%1"/>
      <w:lvlJc w:val="left"/>
      <w:pPr>
        <w:ind w:left="960" w:hanging="480"/>
      </w:pPr>
      <w:rPr>
        <w:rFonts w:ascii="MingLiU" w:eastAsia="MingLiU" w:hAnsi="MingLiU" w:cstheme="minorBid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880C51"/>
    <w:multiLevelType w:val="hybridMultilevel"/>
    <w:tmpl w:val="6A6AFCFC"/>
    <w:lvl w:ilvl="0" w:tplc="72AE2212">
      <w:start w:val="1"/>
      <w:numFmt w:val="decimalEnclosedCircle"/>
      <w:lvlText w:val="%1"/>
      <w:lvlJc w:val="left"/>
      <w:pPr>
        <w:ind w:left="360" w:hanging="360"/>
      </w:pPr>
      <w:rPr>
        <w:rFonts w:ascii="MingLiU" w:eastAsia="MingLiU" w:hAnsi="MingLiU" w:cs="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7500A"/>
    <w:multiLevelType w:val="hybridMultilevel"/>
    <w:tmpl w:val="4B0ED452"/>
    <w:lvl w:ilvl="0" w:tplc="04090011">
      <w:start w:val="1"/>
      <w:numFmt w:val="upperLetter"/>
      <w:lvlText w:val="%1."/>
      <w:lvlJc w:val="left"/>
      <w:pPr>
        <w:ind w:left="676" w:hanging="360"/>
      </w:pPr>
      <w:rPr>
        <w:rFonts w:hint="default"/>
      </w:rPr>
    </w:lvl>
    <w:lvl w:ilvl="1" w:tplc="05784110">
      <w:start w:val="2"/>
      <w:numFmt w:val="bullet"/>
      <w:lvlText w:val="※"/>
      <w:lvlJc w:val="left"/>
      <w:pPr>
        <w:ind w:left="1156" w:hanging="360"/>
      </w:pPr>
      <w:rPr>
        <w:rFonts w:ascii="MingLiU" w:eastAsia="MingLiU" w:hAnsi="MingLiU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" w15:restartNumberingAfterBreak="0">
    <w:nsid w:val="42D702A7"/>
    <w:multiLevelType w:val="hybridMultilevel"/>
    <w:tmpl w:val="FAFADBF2"/>
    <w:lvl w:ilvl="0" w:tplc="D8CE0C1A">
      <w:start w:val="1"/>
      <w:numFmt w:val="upperLetter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4" w15:restartNumberingAfterBreak="0">
    <w:nsid w:val="53EF3554"/>
    <w:multiLevelType w:val="hybridMultilevel"/>
    <w:tmpl w:val="389AEB5E"/>
    <w:lvl w:ilvl="0" w:tplc="85CA19E2">
      <w:start w:val="1"/>
      <w:numFmt w:val="decimalEnclosedCircle"/>
      <w:lvlText w:val="%1"/>
      <w:lvlJc w:val="left"/>
      <w:pPr>
        <w:ind w:left="360" w:hanging="360"/>
      </w:pPr>
      <w:rPr>
        <w:rFonts w:ascii="MingLiU" w:eastAsia="MingLiU" w:hAnsi="MingLiU" w:cs="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163F5A"/>
    <w:multiLevelType w:val="hybridMultilevel"/>
    <w:tmpl w:val="5712DF0A"/>
    <w:lvl w:ilvl="0" w:tplc="8D4662AC">
      <w:start w:val="1"/>
      <w:numFmt w:val="decimalEnclosedCircle"/>
      <w:lvlText w:val="%1"/>
      <w:lvlJc w:val="left"/>
      <w:pPr>
        <w:ind w:left="960" w:hanging="480"/>
      </w:pPr>
      <w:rPr>
        <w:rFonts w:ascii="MingLiU" w:eastAsia="MingLiU" w:hAnsi="MingLiU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5E5AF4"/>
    <w:multiLevelType w:val="hybridMultilevel"/>
    <w:tmpl w:val="EACACE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97B0A3DA">
      <w:start w:val="1"/>
      <w:numFmt w:val="decimalEnclosedCircle"/>
      <w:lvlText w:val="%3"/>
      <w:lvlJc w:val="left"/>
      <w:pPr>
        <w:ind w:left="1800" w:hanging="360"/>
      </w:pPr>
      <w:rPr>
        <w:rFonts w:ascii="MingLiU" w:eastAsia="MingLiU" w:hAnsi="MingLiU" w:cs="MingLiU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3461E8B"/>
    <w:multiLevelType w:val="hybridMultilevel"/>
    <w:tmpl w:val="8BDE4CE6"/>
    <w:lvl w:ilvl="0" w:tplc="A79A4DA4">
      <w:start w:val="1"/>
      <w:numFmt w:val="upperLetter"/>
      <w:lvlText w:val="%1."/>
      <w:lvlJc w:val="left"/>
      <w:pPr>
        <w:ind w:left="796" w:hanging="480"/>
      </w:pPr>
      <w:rPr>
        <w:rFonts w:hint="eastAsia"/>
      </w:rPr>
    </w:lvl>
    <w:lvl w:ilvl="1" w:tplc="A79A4DA4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D24F0D"/>
    <w:multiLevelType w:val="hybridMultilevel"/>
    <w:tmpl w:val="CE74C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21630925">
    <w:abstractNumId w:val="0"/>
  </w:num>
  <w:num w:numId="2" w16cid:durableId="763108847">
    <w:abstractNumId w:val="6"/>
  </w:num>
  <w:num w:numId="3" w16cid:durableId="1874614164">
    <w:abstractNumId w:val="2"/>
  </w:num>
  <w:num w:numId="4" w16cid:durableId="1287853077">
    <w:abstractNumId w:val="8"/>
  </w:num>
  <w:num w:numId="5" w16cid:durableId="1103262039">
    <w:abstractNumId w:val="4"/>
  </w:num>
  <w:num w:numId="6" w16cid:durableId="1661537881">
    <w:abstractNumId w:val="5"/>
  </w:num>
  <w:num w:numId="7" w16cid:durableId="1557742785">
    <w:abstractNumId w:val="1"/>
  </w:num>
  <w:num w:numId="8" w16cid:durableId="869993982">
    <w:abstractNumId w:val="7"/>
  </w:num>
  <w:num w:numId="9" w16cid:durableId="927081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75"/>
    <w:rsid w:val="000D33A1"/>
    <w:rsid w:val="000E0BF1"/>
    <w:rsid w:val="00173277"/>
    <w:rsid w:val="002E334F"/>
    <w:rsid w:val="0034465B"/>
    <w:rsid w:val="003D4A48"/>
    <w:rsid w:val="003F37A2"/>
    <w:rsid w:val="00420A7E"/>
    <w:rsid w:val="004350B3"/>
    <w:rsid w:val="005807BF"/>
    <w:rsid w:val="00583294"/>
    <w:rsid w:val="005C69EC"/>
    <w:rsid w:val="005D624B"/>
    <w:rsid w:val="005F0CBC"/>
    <w:rsid w:val="006B4DC3"/>
    <w:rsid w:val="006B7E8F"/>
    <w:rsid w:val="006D733C"/>
    <w:rsid w:val="007500FF"/>
    <w:rsid w:val="007703F5"/>
    <w:rsid w:val="00792FFF"/>
    <w:rsid w:val="007A0605"/>
    <w:rsid w:val="007A6A20"/>
    <w:rsid w:val="007F2178"/>
    <w:rsid w:val="00841874"/>
    <w:rsid w:val="008D5592"/>
    <w:rsid w:val="008E34DC"/>
    <w:rsid w:val="00922089"/>
    <w:rsid w:val="00922199"/>
    <w:rsid w:val="00986078"/>
    <w:rsid w:val="009F706A"/>
    <w:rsid w:val="00A709FA"/>
    <w:rsid w:val="00A91B08"/>
    <w:rsid w:val="00B31B48"/>
    <w:rsid w:val="00BB5250"/>
    <w:rsid w:val="00BF484E"/>
    <w:rsid w:val="00C05EA6"/>
    <w:rsid w:val="00CC5C23"/>
    <w:rsid w:val="00D27A14"/>
    <w:rsid w:val="00D736E2"/>
    <w:rsid w:val="00DA0F78"/>
    <w:rsid w:val="00F13B83"/>
    <w:rsid w:val="00F85878"/>
    <w:rsid w:val="00FA3E79"/>
    <w:rsid w:val="00FB052C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B6271"/>
  <w15:docId w15:val="{5BEEEEA7-2200-473E-94F5-0EAC92E2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475"/>
    <w:pPr>
      <w:ind w:leftChars="200" w:left="480"/>
    </w:pPr>
  </w:style>
  <w:style w:type="paragraph" w:styleId="a5">
    <w:name w:val="Normal (Web)"/>
    <w:basedOn w:val="a"/>
    <w:uiPriority w:val="99"/>
    <w:semiHidden/>
    <w:unhideWhenUsed/>
    <w:rsid w:val="00A709FA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E0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眉 字符"/>
    <w:basedOn w:val="a0"/>
    <w:link w:val="a6"/>
    <w:uiPriority w:val="99"/>
    <w:rsid w:val="000E0B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0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页脚 字符"/>
    <w:basedOn w:val="a0"/>
    <w:link w:val="a8"/>
    <w:uiPriority w:val="99"/>
    <w:rsid w:val="000E0BF1"/>
    <w:rPr>
      <w:sz w:val="20"/>
      <w:szCs w:val="20"/>
    </w:rPr>
  </w:style>
  <w:style w:type="character" w:styleId="aa">
    <w:name w:val="Hyperlink"/>
    <w:basedOn w:val="a0"/>
    <w:uiPriority w:val="99"/>
    <w:unhideWhenUsed/>
    <w:rsid w:val="006B7E8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B7E8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5D624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D6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_gwh@instek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sy_lee</dc:creator>
  <cp:lastModifiedBy>stone</cp:lastModifiedBy>
  <cp:revision>5</cp:revision>
  <dcterms:created xsi:type="dcterms:W3CDTF">2023-08-31T08:21:00Z</dcterms:created>
  <dcterms:modified xsi:type="dcterms:W3CDTF">2023-08-31T08:58:00Z</dcterms:modified>
</cp:coreProperties>
</file>